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88385A" w:rsidRDefault="0097502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4813543" w:history="1">
            <w:r w:rsidR="0088385A" w:rsidRPr="00D7603E">
              <w:rPr>
                <w:rStyle w:val="Hyperlink"/>
                <w:rFonts w:ascii="Arial" w:hAnsi="Arial" w:cs="Arial"/>
                <w:noProof/>
              </w:rPr>
              <w:t>1</w:t>
            </w:r>
            <w:r w:rsidR="0088385A">
              <w:rPr>
                <w:rFonts w:eastAsiaTheme="minorEastAsia"/>
                <w:noProof/>
              </w:rPr>
              <w:tab/>
            </w:r>
            <w:r w:rsidR="0088385A" w:rsidRPr="00D7603E">
              <w:rPr>
                <w:rStyle w:val="Hyperlink"/>
                <w:rFonts w:cstheme="minorHAnsi"/>
                <w:noProof/>
              </w:rPr>
              <w:t>Introduction</w:t>
            </w:r>
            <w:r w:rsidR="0088385A">
              <w:rPr>
                <w:noProof/>
                <w:webHidden/>
              </w:rPr>
              <w:tab/>
            </w:r>
            <w:r w:rsidR="0088385A">
              <w:rPr>
                <w:noProof/>
                <w:webHidden/>
              </w:rPr>
              <w:fldChar w:fldCharType="begin"/>
            </w:r>
            <w:r w:rsidR="0088385A">
              <w:rPr>
                <w:noProof/>
                <w:webHidden/>
              </w:rPr>
              <w:instrText xml:space="preserve"> PAGEREF _Toc534813543 \h </w:instrText>
            </w:r>
            <w:r w:rsidR="0088385A">
              <w:rPr>
                <w:noProof/>
                <w:webHidden/>
              </w:rPr>
            </w:r>
            <w:r w:rsidR="0088385A">
              <w:rPr>
                <w:noProof/>
                <w:webHidden/>
              </w:rPr>
              <w:fldChar w:fldCharType="separate"/>
            </w:r>
            <w:r w:rsidR="0088385A">
              <w:rPr>
                <w:noProof/>
                <w:webHidden/>
              </w:rPr>
              <w:t>2</w:t>
            </w:r>
            <w:r w:rsidR="0088385A"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44" w:history="1">
            <w:r w:rsidRPr="00D7603E">
              <w:rPr>
                <w:rStyle w:val="Hyperlink"/>
                <w:rFonts w:ascii="Arial" w:hAnsi="Arial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45" w:history="1">
            <w:r w:rsidRPr="00D7603E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46" w:history="1">
            <w:r w:rsidRPr="00D7603E">
              <w:rPr>
                <w:rStyle w:val="Hyperlink"/>
                <w:rFonts w:ascii="Arial" w:hAnsi="Arial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47" w:history="1">
            <w:r w:rsidRPr="00D7603E">
              <w:rPr>
                <w:rStyle w:val="Hyperlink"/>
                <w:rFonts w:ascii="Arial" w:hAnsi="Arial"/>
                <w:noProof/>
              </w:rPr>
              <w:t>2.1.1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noProof/>
              </w:rPr>
              <w:t>EDS war creation in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48" w:history="1">
            <w:r w:rsidRPr="00D7603E">
              <w:rPr>
                <w:rStyle w:val="Hyperlink"/>
                <w:rFonts w:ascii="Arial" w:hAnsi="Arial"/>
                <w:noProof/>
              </w:rPr>
              <w:t>2.1.2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noProof/>
              </w:rPr>
              <w:t>Database Tables Required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49" w:history="1">
            <w:r w:rsidRPr="00D7603E">
              <w:rPr>
                <w:rStyle w:val="Hyperlink"/>
                <w:rFonts w:ascii="Arial" w:hAnsi="Arial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FDM Artifacts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50" w:history="1">
            <w:r w:rsidRPr="00D7603E">
              <w:rPr>
                <w:rStyle w:val="Hyperlink"/>
                <w:rFonts w:ascii="Arial" w:hAnsi="Arial"/>
                <w:noProof/>
              </w:rPr>
              <w:t>2.2.1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DMS Class and WorkFlow Subscription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51" w:history="1">
            <w:r w:rsidRPr="00D7603E">
              <w:rPr>
                <w:rStyle w:val="Hyperlink"/>
                <w:rFonts w:ascii="Arial" w:hAnsi="Arial"/>
                <w:noProof/>
              </w:rPr>
              <w:t>2.2.2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CE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52" w:history="1">
            <w:r w:rsidRPr="00D7603E">
              <w:rPr>
                <w:rStyle w:val="Hyperlink"/>
                <w:rFonts w:ascii="Arial" w:hAnsi="Arial"/>
                <w:noProof/>
              </w:rPr>
              <w:t>2.2.3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Entry Template for DMS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53" w:history="1">
            <w:r w:rsidRPr="00D7603E">
              <w:rPr>
                <w:rStyle w:val="Hyperlink"/>
                <w:rFonts w:ascii="Arial" w:hAnsi="Arial"/>
                <w:noProof/>
              </w:rPr>
              <w:t>2.2.4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Search Template for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54" w:history="1">
            <w:r w:rsidRPr="00D7603E">
              <w:rPr>
                <w:rStyle w:val="Hyperlink"/>
                <w:rFonts w:ascii="Arial" w:hAnsi="Arial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PCC-Configuration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55" w:history="1">
            <w:r w:rsidRPr="00D7603E">
              <w:rPr>
                <w:rStyle w:val="Hyperlink"/>
                <w:rFonts w:ascii="Arial" w:hAnsi="Arial"/>
                <w:noProof/>
              </w:rPr>
              <w:t>2.3.1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noProof/>
              </w:rPr>
              <w:t>ComponentName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56" w:history="1">
            <w:r w:rsidRPr="00D7603E">
              <w:rPr>
                <w:rStyle w:val="Hyperlink"/>
                <w:rFonts w:ascii="Arial" w:hAnsi="Arial"/>
                <w:noProof/>
              </w:rPr>
              <w:t>2.3.2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noProof/>
              </w:rPr>
              <w:t>Update Server details in below property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57" w:history="1">
            <w:r w:rsidRPr="00D7603E">
              <w:rPr>
                <w:rStyle w:val="Hyperlink"/>
                <w:rFonts w:ascii="Arial" w:hAnsi="Arial"/>
                <w:noProof/>
              </w:rPr>
              <w:t>2.3.3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noProof/>
              </w:rPr>
              <w:t>In-basket Details.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58" w:history="1">
            <w:r w:rsidRPr="00D7603E">
              <w:rPr>
                <w:rStyle w:val="Hyperlink"/>
                <w:rFonts w:ascii="Arial" w:hAnsi="Arial"/>
                <w:noProof/>
              </w:rPr>
              <w:t>2.3.4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noProof/>
              </w:rPr>
              <w:t>Work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59" w:history="1">
            <w:r w:rsidRPr="00D7603E">
              <w:rPr>
                <w:rStyle w:val="Hyperlink"/>
                <w:rFonts w:ascii="Arial" w:hAnsi="Arial"/>
                <w:noProof/>
              </w:rPr>
              <w:t>2.3.5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60" w:history="1">
            <w:r w:rsidRPr="00D7603E">
              <w:rPr>
                <w:rStyle w:val="Hyperlink"/>
                <w:rFonts w:ascii="Arial" w:hAnsi="Arial"/>
                <w:noProof/>
              </w:rPr>
              <w:t>2.3.6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noProof/>
              </w:rPr>
              <w:t>In-baskets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61" w:history="1">
            <w:r w:rsidRPr="00D7603E">
              <w:rPr>
                <w:rStyle w:val="Hyperlink"/>
                <w:rFonts w:ascii="Arial" w:hAnsi="Arial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Security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62" w:history="1">
            <w:r w:rsidRPr="00D7603E">
              <w:rPr>
                <w:rStyle w:val="Hyperlink"/>
                <w:rFonts w:ascii="Arial" w:hAnsi="Arial"/>
                <w:noProof/>
              </w:rPr>
              <w:t>2.5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Workflow Subscription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85A" w:rsidRDefault="0088385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3563" w:history="1">
            <w:r w:rsidRPr="00D7603E">
              <w:rPr>
                <w:rStyle w:val="Hyperlink"/>
                <w:rFonts w:ascii="Arial" w:hAnsi="Arial"/>
                <w:noProof/>
              </w:rPr>
              <w:t>2.6</w:t>
            </w:r>
            <w:r>
              <w:rPr>
                <w:rFonts w:eastAsiaTheme="minorEastAsia"/>
                <w:noProof/>
              </w:rPr>
              <w:tab/>
            </w:r>
            <w:r w:rsidRPr="00D7603E">
              <w:rPr>
                <w:rStyle w:val="Hyperlink"/>
                <w:rFonts w:cstheme="minorHAnsi"/>
                <w:noProof/>
              </w:rPr>
              <w:t>CE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_Toc534813563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7058" w:rsidRDefault="0097502C">
          <w:r>
            <w:fldChar w:fldCharType="end"/>
          </w:r>
        </w:p>
      </w:sdtContent>
    </w:sdt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4813543"/>
      <w:r w:rsidRPr="0077113D">
        <w:rPr>
          <w:rFonts w:asciiTheme="minorHAnsi" w:hAnsiTheme="minorHAnsi" w:cstheme="minorHAnsi"/>
        </w:rPr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4813544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4813545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4813546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4813547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lastRenderedPageBreak/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ProductDTO</w:t>
      </w:r>
      <w:proofErr w:type="spellEnd"/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RecordMasterDTO</w:t>
      </w:r>
      <w:proofErr w:type="spellEnd"/>
    </w:p>
    <w:p w:rsidR="00C5116C" w:rsidRPr="0077113D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ReadProperty</w:t>
      </w:r>
      <w:proofErr w:type="spellEnd"/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C5116C" w:rsidRPr="0077113D" w:rsidRDefault="00640215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noProof/>
          <w:sz w:val="20"/>
          <w:szCs w:val="20"/>
        </w:rPr>
        <w:drawing>
          <wp:inline distT="0" distB="0" distL="0" distR="0">
            <wp:extent cx="5228213" cy="226060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1127" t="2814" r="2175" b="27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3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4813548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DF4596" w:rsidRPr="0077113D" w:rsidRDefault="00DF4596" w:rsidP="000330DE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596" w:rsidRPr="0077113D" w:rsidRDefault="00DF4596" w:rsidP="00DF4596">
      <w:pPr>
        <w:rPr>
          <w:rFonts w:cstheme="minorHAnsi"/>
        </w:rPr>
      </w:pPr>
    </w:p>
    <w:p w:rsidR="00C5116C" w:rsidRPr="0077113D" w:rsidRDefault="00C5116C" w:rsidP="00C5116C">
      <w:pPr>
        <w:rPr>
          <w:rFonts w:cstheme="minorHAnsi"/>
          <w:sz w:val="20"/>
          <w:szCs w:val="20"/>
        </w:rPr>
      </w:pP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4813549"/>
      <w:r w:rsidRPr="0077113D">
        <w:rPr>
          <w:rFonts w:asciiTheme="minorHAnsi" w:hAnsiTheme="minorHAnsi" w:cstheme="minorHAnsi"/>
        </w:rPr>
        <w:t xml:space="preserve">FDM </w:t>
      </w:r>
      <w:proofErr w:type="spellStart"/>
      <w:r>
        <w:rPr>
          <w:rFonts w:asciiTheme="minorHAnsi" w:hAnsiTheme="minorHAnsi" w:cstheme="minorHAnsi"/>
        </w:rPr>
        <w:t>Artifacts</w:t>
      </w:r>
      <w:bookmarkEnd w:id="11"/>
      <w:proofErr w:type="spellEnd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4813550"/>
      <w:r w:rsidRPr="0077113D">
        <w:rPr>
          <w:rFonts w:asciiTheme="minorHAnsi" w:hAnsiTheme="minorHAnsi" w:cstheme="minorHAnsi"/>
        </w:rPr>
        <w:t>DMS Class and</w:t>
      </w:r>
      <w:r w:rsidR="00950C40" w:rsidRPr="0077113D">
        <w:rPr>
          <w:rFonts w:asciiTheme="minorHAnsi" w:hAnsiTheme="minorHAnsi" w:cstheme="minorHAnsi"/>
        </w:rPr>
        <w:t xml:space="preserve"> </w:t>
      </w:r>
      <w:proofErr w:type="spellStart"/>
      <w:r w:rsidR="00350E9F" w:rsidRPr="0077113D">
        <w:rPr>
          <w:rFonts w:asciiTheme="minorHAnsi" w:hAnsiTheme="minorHAnsi" w:cstheme="minorHAnsi"/>
        </w:rPr>
        <w:t>WorkFlow</w:t>
      </w:r>
      <w:proofErr w:type="spellEnd"/>
      <w:r w:rsidR="00350E9F" w:rsidRPr="0077113D">
        <w:rPr>
          <w:rFonts w:asciiTheme="minorHAnsi" w:hAnsiTheme="minorHAnsi" w:cstheme="minorHAnsi"/>
        </w:rPr>
        <w:t xml:space="preserve"> Subscription Details</w:t>
      </w:r>
      <w:bookmarkEnd w:id="12"/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Pr="0077113D">
        <w:rPr>
          <w:rFonts w:cstheme="minorHAnsi"/>
          <w:sz w:val="20"/>
          <w:szCs w:val="20"/>
        </w:rPr>
        <w:t xml:space="preserve"> “DMS” in FNOS and Workflow name with ‘</w:t>
      </w:r>
      <w:proofErr w:type="spellStart"/>
      <w:r w:rsidRPr="0077113D">
        <w:rPr>
          <w:rFonts w:cstheme="minorHAnsi"/>
          <w:sz w:val="20"/>
          <w:szCs w:val="20"/>
        </w:rPr>
        <w:t>EdelweissDMS</w:t>
      </w:r>
      <w:proofErr w:type="spellEnd"/>
      <w:r w:rsidRPr="0077113D">
        <w:rPr>
          <w:rFonts w:cstheme="minorHAnsi"/>
          <w:sz w:val="20"/>
          <w:szCs w:val="20"/>
        </w:rPr>
        <w:t>’ with properties</w:t>
      </w: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 Created workflow subscription</w:t>
      </w:r>
      <w:r w:rsidR="00BA18ED" w:rsidRPr="0077113D">
        <w:rPr>
          <w:rFonts w:cstheme="minorHAnsi"/>
          <w:sz w:val="20"/>
          <w:szCs w:val="20"/>
        </w:rPr>
        <w:t xml:space="preserve"> with</w:t>
      </w:r>
      <w:r w:rsidRPr="0077113D">
        <w:rPr>
          <w:rFonts w:cstheme="minorHAnsi"/>
          <w:sz w:val="20"/>
          <w:szCs w:val="20"/>
        </w:rPr>
        <w:t xml:space="preserve"> “create event”</w:t>
      </w:r>
      <w:r w:rsidR="00646F6E" w:rsidRPr="0077113D">
        <w:rPr>
          <w:rFonts w:cstheme="minorHAnsi"/>
          <w:sz w:val="20"/>
          <w:szCs w:val="20"/>
        </w:rPr>
        <w:t xml:space="preserve"> action</w:t>
      </w:r>
      <w:r w:rsidRPr="0077113D">
        <w:rPr>
          <w:rFonts w:cstheme="minorHAnsi"/>
          <w:sz w:val="20"/>
          <w:szCs w:val="20"/>
        </w:rPr>
        <w:t>.</w:t>
      </w:r>
    </w:p>
    <w:p w:rsidR="00660E02" w:rsidRPr="0077113D" w:rsidRDefault="00660E02" w:rsidP="00350E9F">
      <w:pPr>
        <w:ind w:left="1440"/>
        <w:rPr>
          <w:rFonts w:cstheme="minorHAnsi"/>
          <w:sz w:val="20"/>
          <w:szCs w:val="20"/>
        </w:rPr>
      </w:pPr>
    </w:p>
    <w:p w:rsidR="002619A0" w:rsidRPr="0077113D" w:rsidRDefault="00B00F3E" w:rsidP="0077113D">
      <w:pPr>
        <w:pStyle w:val="Heading3"/>
        <w:rPr>
          <w:rFonts w:asciiTheme="minorHAnsi" w:hAnsiTheme="minorHAnsi" w:cstheme="minorHAnsi"/>
        </w:rPr>
      </w:pPr>
      <w:bookmarkStart w:id="13" w:name="_Toc534813551"/>
      <w:r w:rsidRPr="0077113D">
        <w:rPr>
          <w:rFonts w:asciiTheme="minorHAnsi" w:hAnsiTheme="minorHAnsi" w:cstheme="minorHAnsi"/>
        </w:rPr>
        <w:t>CE Component</w:t>
      </w:r>
      <w:bookmarkEnd w:id="13"/>
    </w:p>
    <w:p w:rsidR="00350E9F" w:rsidRPr="0077113D" w:rsidRDefault="00350E9F" w:rsidP="00350E9F">
      <w:pPr>
        <w:pStyle w:val="Paragraph"/>
        <w:rPr>
          <w:rFonts w:asciiTheme="minorHAnsi" w:hAnsiTheme="minorHAnsi" w:cstheme="minorHAnsi"/>
        </w:rPr>
      </w:pPr>
    </w:p>
    <w:p w:rsidR="002619A0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1. </w:t>
      </w:r>
      <w:r w:rsidR="00D33403">
        <w:rPr>
          <w:rFonts w:cstheme="minorHAnsi"/>
          <w:sz w:val="20"/>
          <w:szCs w:val="20"/>
        </w:rPr>
        <w:t>C</w:t>
      </w:r>
      <w:r w:rsidR="00FD09C0" w:rsidRPr="0077113D">
        <w:rPr>
          <w:rFonts w:cstheme="minorHAnsi"/>
          <w:sz w:val="20"/>
          <w:szCs w:val="20"/>
        </w:rPr>
        <w:t>omponent</w:t>
      </w:r>
      <w:r w:rsidR="002619A0" w:rsidRPr="0077113D">
        <w:rPr>
          <w:rFonts w:cstheme="minorHAnsi"/>
          <w:sz w:val="20"/>
          <w:szCs w:val="20"/>
        </w:rPr>
        <w:t xml:space="preserve"> to update dispatch and archival</w:t>
      </w:r>
      <w:r w:rsidR="00BA18ED" w:rsidRPr="0077113D">
        <w:rPr>
          <w:rFonts w:cstheme="minorHAnsi"/>
          <w:sz w:val="20"/>
          <w:szCs w:val="20"/>
        </w:rPr>
        <w:t xml:space="preserve"> date to workflow properties.(UpdateArchivalDateinContentEngine)</w:t>
      </w:r>
      <w:r w:rsidR="002619A0" w:rsidRPr="0077113D">
        <w:rPr>
          <w:rFonts w:cstheme="minorHAnsi"/>
          <w:sz w:val="20"/>
          <w:szCs w:val="20"/>
        </w:rPr>
        <w:t>.</w:t>
      </w:r>
    </w:p>
    <w:p w:rsidR="00BA18ED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2. </w:t>
      </w:r>
      <w:r w:rsidR="002619A0" w:rsidRPr="0077113D">
        <w:rPr>
          <w:rFonts w:cstheme="minorHAnsi"/>
          <w:sz w:val="20"/>
          <w:szCs w:val="20"/>
        </w:rPr>
        <w:t xml:space="preserve">Component for add content to existing document if </w:t>
      </w:r>
      <w:r w:rsidR="00BA18ED" w:rsidRPr="0077113D">
        <w:rPr>
          <w:rFonts w:cstheme="minorHAnsi"/>
          <w:sz w:val="20"/>
          <w:szCs w:val="20"/>
        </w:rPr>
        <w:t xml:space="preserve">Product and </w:t>
      </w:r>
      <w:r w:rsidR="002619A0" w:rsidRPr="0077113D">
        <w:rPr>
          <w:rFonts w:cstheme="minorHAnsi"/>
          <w:sz w:val="20"/>
          <w:szCs w:val="20"/>
        </w:rPr>
        <w:t>Client</w:t>
      </w:r>
      <w:r w:rsidR="00BA18ED" w:rsidRPr="0077113D">
        <w:rPr>
          <w:rFonts w:cstheme="minorHAnsi"/>
          <w:sz w:val="20"/>
          <w:szCs w:val="20"/>
        </w:rPr>
        <w:t xml:space="preserve"> ID when same(Updateddocumentproperties).</w:t>
      </w:r>
    </w:p>
    <w:p w:rsidR="00BA3DDA" w:rsidRPr="0077113D" w:rsidRDefault="00BA3DDA" w:rsidP="00BA3DDA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</w:t>
      </w:r>
      <w:r w:rsidR="00B00F3E" w:rsidRPr="0077113D">
        <w:rPr>
          <w:rFonts w:cstheme="minorHAnsi"/>
          <w:sz w:val="20"/>
          <w:szCs w:val="20"/>
        </w:rPr>
        <w:t xml:space="preserve"> </w:t>
      </w:r>
      <w:r w:rsidRPr="0077113D">
        <w:rPr>
          <w:rFonts w:cstheme="minorHAnsi"/>
          <w:sz w:val="20"/>
          <w:szCs w:val="20"/>
        </w:rPr>
        <w:t>3. To maintain versions(</w:t>
      </w:r>
      <w:proofErr w:type="spellStart"/>
      <w:r w:rsidRPr="0077113D">
        <w:rPr>
          <w:rFonts w:cstheme="minorHAnsi"/>
          <w:sz w:val="20"/>
          <w:szCs w:val="20"/>
        </w:rPr>
        <w:t>UpdateWorkflowComponent</w:t>
      </w:r>
      <w:proofErr w:type="spellEnd"/>
      <w:r w:rsidRPr="0077113D">
        <w:rPr>
          <w:rFonts w:cstheme="minorHAnsi"/>
          <w:sz w:val="20"/>
          <w:szCs w:val="20"/>
        </w:rPr>
        <w:t>).</w:t>
      </w:r>
    </w:p>
    <w:p w:rsidR="00965ACB" w:rsidRPr="0077113D" w:rsidRDefault="00BA3DDA" w:rsidP="000E641C">
      <w:pPr>
        <w:rPr>
          <w:rFonts w:cstheme="minorHAnsi"/>
          <w:b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 4.</w:t>
      </w:r>
      <w:r w:rsidR="00B00F3E" w:rsidRPr="0077113D">
        <w:rPr>
          <w:rFonts w:cstheme="minorHAnsi"/>
          <w:sz w:val="20"/>
          <w:szCs w:val="20"/>
        </w:rPr>
        <w:t xml:space="preserve"> Security to add document and folder.</w:t>
      </w:r>
      <w:r w:rsidRPr="0077113D">
        <w:rPr>
          <w:rFonts w:cstheme="minorHAnsi"/>
          <w:b/>
          <w:sz w:val="20"/>
          <w:szCs w:val="20"/>
        </w:rPr>
        <w:t xml:space="preserve">              </w:t>
      </w:r>
    </w:p>
    <w:p w:rsidR="002619A0" w:rsidRPr="0077113D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4813552"/>
      <w:r w:rsidRPr="0077113D">
        <w:rPr>
          <w:rFonts w:asciiTheme="minorHAnsi" w:hAnsiTheme="minorHAnsi" w:cstheme="minorHAnsi"/>
        </w:rPr>
        <w:t>Entry</w:t>
      </w:r>
      <w:r w:rsid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 class</w:t>
      </w:r>
      <w:bookmarkEnd w:id="14"/>
    </w:p>
    <w:p w:rsidR="0077113D" w:rsidRPr="0077113D" w:rsidRDefault="0077113D" w:rsidP="000E641C">
      <w:pPr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724400" cy="11395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13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5" w:name="_Toc534813553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5"/>
    </w:p>
    <w:p w:rsidR="0077113D" w:rsidRPr="0077113D" w:rsidRDefault="0077113D" w:rsidP="0077113D">
      <w:pPr>
        <w:pStyle w:val="Paragraph"/>
      </w:pPr>
    </w:p>
    <w:p w:rsidR="00965ACB" w:rsidRPr="0077113D" w:rsidRDefault="00965ACB" w:rsidP="00401C6B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3867382" cy="173715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367" cy="173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CF2" w:rsidRDefault="00DD3CF2" w:rsidP="0077113D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 </w:t>
      </w:r>
      <w:bookmarkStart w:id="16" w:name="_Toc534813554"/>
      <w:r w:rsidRPr="0077113D">
        <w:rPr>
          <w:rFonts w:asciiTheme="minorHAnsi" w:hAnsiTheme="minorHAnsi" w:cstheme="minorHAnsi"/>
        </w:rPr>
        <w:t>PCC-Configuration</w:t>
      </w:r>
      <w:bookmarkEnd w:id="16"/>
      <w:r w:rsidRPr="0077113D">
        <w:rPr>
          <w:rFonts w:asciiTheme="minorHAnsi" w:hAnsiTheme="minorHAnsi" w:cstheme="minorHAnsi"/>
        </w:rPr>
        <w:t xml:space="preserve"> </w:t>
      </w:r>
    </w:p>
    <w:p w:rsidR="0077113D" w:rsidRPr="0077113D" w:rsidRDefault="0077113D" w:rsidP="0077113D">
      <w:pPr>
        <w:pStyle w:val="Paragraph"/>
      </w:pPr>
    </w:p>
    <w:p w:rsidR="000952EB" w:rsidRPr="0077113D" w:rsidRDefault="000952EB" w:rsidP="0077113D">
      <w:pPr>
        <w:ind w:left="63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 xml:space="preserve">              </w:t>
      </w:r>
      <w:r w:rsidR="00DD3CF2" w:rsidRPr="0077113D">
        <w:rPr>
          <w:rFonts w:cstheme="minorHAnsi"/>
          <w:sz w:val="24"/>
          <w:szCs w:val="24"/>
        </w:rPr>
        <w:t xml:space="preserve"> In “work Queue”</w:t>
      </w:r>
      <w:r w:rsidRPr="0077113D">
        <w:rPr>
          <w:rFonts w:cstheme="minorHAnsi"/>
          <w:sz w:val="24"/>
          <w:szCs w:val="24"/>
        </w:rPr>
        <w:t xml:space="preserve"> create below two </w:t>
      </w:r>
      <w:r w:rsidR="006F425D" w:rsidRPr="0077113D">
        <w:rPr>
          <w:rFonts w:cstheme="minorHAnsi"/>
          <w:sz w:val="24"/>
          <w:szCs w:val="24"/>
        </w:rPr>
        <w:t xml:space="preserve">queues. </w:t>
      </w:r>
    </w:p>
    <w:p w:rsidR="000952EB" w:rsidRPr="0077113D" w:rsidRDefault="00171BF8" w:rsidP="0077113D">
      <w:pPr>
        <w:pStyle w:val="ListParagraph"/>
        <w:numPr>
          <w:ilvl w:val="0"/>
          <w:numId w:val="7"/>
        </w:numPr>
        <w:ind w:left="135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>Archiving</w:t>
      </w:r>
    </w:p>
    <w:p w:rsidR="0041196E" w:rsidRPr="00D33403" w:rsidRDefault="00171BF8" w:rsidP="00D33403">
      <w:pPr>
        <w:pStyle w:val="ListParagraph"/>
        <w:numPr>
          <w:ilvl w:val="0"/>
          <w:numId w:val="7"/>
        </w:numPr>
        <w:ind w:left="1350"/>
        <w:rPr>
          <w:rFonts w:cstheme="minorHAnsi"/>
          <w:noProof/>
          <w:sz w:val="24"/>
          <w:szCs w:val="24"/>
        </w:rPr>
      </w:pPr>
      <w:proofErr w:type="spellStart"/>
      <w:r w:rsidRPr="0077113D">
        <w:rPr>
          <w:rFonts w:cstheme="minorHAnsi"/>
          <w:sz w:val="24"/>
          <w:szCs w:val="24"/>
        </w:rPr>
        <w:t>Scanning</w:t>
      </w:r>
      <w:r w:rsidR="00DD3CF2" w:rsidRPr="0077113D">
        <w:rPr>
          <w:rFonts w:cstheme="minorHAnsi"/>
          <w:sz w:val="24"/>
          <w:szCs w:val="24"/>
        </w:rPr>
        <w:t>QA</w:t>
      </w:r>
      <w:proofErr w:type="spellEnd"/>
      <w:r w:rsidR="00DD3CF2" w:rsidRPr="0077113D">
        <w:rPr>
          <w:rFonts w:cstheme="minorHAnsi"/>
          <w:sz w:val="24"/>
          <w:szCs w:val="24"/>
        </w:rPr>
        <w:t>.</w:t>
      </w:r>
      <w:r w:rsidR="00B96475" w:rsidRPr="0077113D">
        <w:rPr>
          <w:rFonts w:cstheme="minorHAnsi"/>
          <w:noProof/>
          <w:sz w:val="24"/>
          <w:szCs w:val="24"/>
        </w:rPr>
        <w:t xml:space="preserve"> </w:t>
      </w:r>
    </w:p>
    <w:p w:rsidR="00D41FEE" w:rsidRDefault="0077113D" w:rsidP="0077113D">
      <w:pPr>
        <w:pStyle w:val="Heading3"/>
      </w:pPr>
      <w:r>
        <w:t xml:space="preserve"> </w:t>
      </w:r>
      <w:r w:rsidR="00D41FEE" w:rsidRPr="0077113D">
        <w:t xml:space="preserve"> </w:t>
      </w:r>
      <w:bookmarkStart w:id="17" w:name="_Toc534813555"/>
      <w:proofErr w:type="spellStart"/>
      <w:r w:rsidR="000952EB" w:rsidRPr="0077113D">
        <w:t>Compone</w:t>
      </w:r>
      <w:r w:rsidR="00D41FEE" w:rsidRPr="0077113D">
        <w:t>ntName</w:t>
      </w:r>
      <w:proofErr w:type="spellEnd"/>
      <w:r w:rsidR="00D41FEE" w:rsidRPr="0077113D">
        <w:t xml:space="preserve"> :</w:t>
      </w:r>
      <w:bookmarkEnd w:id="17"/>
    </w:p>
    <w:p w:rsidR="0077113D" w:rsidRPr="0077113D" w:rsidRDefault="0077113D" w:rsidP="0077113D">
      <w:pPr>
        <w:pStyle w:val="Paragraph"/>
      </w:pPr>
    </w:p>
    <w:p w:rsidR="00D41FEE" w:rsidRPr="0077113D" w:rsidRDefault="00D41FEE" w:rsidP="0077113D">
      <w:pPr>
        <w:ind w:left="1440"/>
        <w:rPr>
          <w:rFonts w:cstheme="minorHAnsi"/>
        </w:rPr>
      </w:pPr>
      <w:r w:rsidRPr="0077113D">
        <w:rPr>
          <w:rFonts w:cstheme="minorHAnsi"/>
          <w:b/>
        </w:rPr>
        <w:t xml:space="preserve">          </w:t>
      </w:r>
      <w:r w:rsidRPr="0077113D">
        <w:rPr>
          <w:rFonts w:cstheme="minorHAnsi"/>
        </w:rPr>
        <w:t>Create below component :-</w:t>
      </w:r>
    </w:p>
    <w:p w:rsidR="006606CE" w:rsidRDefault="000952EB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 w:rsidRPr="0077113D">
        <w:rPr>
          <w:rFonts w:cstheme="minorHAnsi"/>
        </w:rPr>
        <w:t>Workflowupdatecomponent</w:t>
      </w:r>
      <w:proofErr w:type="spellEnd"/>
      <w:r w:rsidRPr="0077113D">
        <w:rPr>
          <w:rFonts w:cstheme="minorHAnsi"/>
        </w:rPr>
        <w:t>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304505" cy="2552700"/>
            <wp:effectExtent l="19050" t="0" r="79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02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615053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screen</w:t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  <w:noProof/>
        </w:rPr>
        <w:lastRenderedPageBreak/>
        <w:drawing>
          <wp:inline distT="0" distB="0" distL="0" distR="0">
            <wp:extent cx="5075926" cy="3619500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38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68630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686300" cy="2571750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257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5F8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03800" cy="29591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296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56A" w:rsidRDefault="0069356A" w:rsidP="0069356A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>
        <w:rPr>
          <w:rFonts w:cstheme="minorHAnsi"/>
        </w:rPr>
        <w:t>UpdateArchivalDateInContentEngine</w:t>
      </w:r>
      <w:proofErr w:type="spellEnd"/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972050" cy="2857500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85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>
        <w:rPr>
          <w:rFonts w:cstheme="minorHAnsi"/>
        </w:rPr>
        <w:t>UpdateDocumentProperties</w:t>
      </w:r>
      <w:proofErr w:type="spellEnd"/>
    </w:p>
    <w:p w:rsidR="00DA3A8B" w:rsidRDefault="00DA3A8B" w:rsidP="00E22B44">
      <w:pPr>
        <w:ind w:left="1620"/>
        <w:rPr>
          <w:rFonts w:cstheme="minorHAnsi"/>
        </w:rPr>
      </w:pPr>
    </w:p>
    <w:p w:rsidR="00DA3A8B" w:rsidRDefault="00DA3A8B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E22B44">
      <w:pPr>
        <w:ind w:left="1620"/>
        <w:rPr>
          <w:rFonts w:cstheme="minorHAnsi"/>
        </w:rPr>
      </w:pPr>
    </w:p>
    <w:p w:rsidR="00DD5957" w:rsidRPr="0077113D" w:rsidRDefault="00DD5957" w:rsidP="00E22B44">
      <w:pPr>
        <w:ind w:left="1620"/>
        <w:rPr>
          <w:rFonts w:cstheme="minorHAnsi"/>
        </w:rPr>
      </w:pPr>
    </w:p>
    <w:p w:rsidR="0041196E" w:rsidRPr="0077113D" w:rsidRDefault="0041196E" w:rsidP="000952EB">
      <w:pPr>
        <w:rPr>
          <w:rFonts w:cstheme="minorHAnsi"/>
        </w:rPr>
      </w:pPr>
    </w:p>
    <w:p w:rsidR="000952EB" w:rsidRPr="0077113D" w:rsidRDefault="000952EB" w:rsidP="0077113D">
      <w:pPr>
        <w:pStyle w:val="Heading3"/>
      </w:pPr>
      <w:bookmarkStart w:id="18" w:name="_Toc534813556"/>
      <w:r w:rsidRPr="0077113D">
        <w:t>Update Server details in below property file</w:t>
      </w:r>
      <w:bookmarkEnd w:id="18"/>
    </w:p>
    <w:p w:rsidR="0041196E" w:rsidRPr="0077113D" w:rsidRDefault="000952EB" w:rsidP="00615053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BA3DDA" w:rsidRPr="0077113D" w:rsidRDefault="00BA3DDA" w:rsidP="005F1CBD">
      <w:pPr>
        <w:ind w:left="1620"/>
        <w:rPr>
          <w:rFonts w:cstheme="minorHAnsi"/>
        </w:rPr>
      </w:pP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9" w:name="_Toc534813557"/>
      <w:r w:rsidRPr="0077113D">
        <w:rPr>
          <w:rFonts w:eastAsiaTheme="minorHAnsi"/>
        </w:rPr>
        <w:t>In-basket</w:t>
      </w:r>
      <w:r w:rsidR="001D0564" w:rsidRPr="0077113D">
        <w:rPr>
          <w:rFonts w:eastAsiaTheme="minorHAnsi"/>
        </w:rPr>
        <w:t xml:space="preserve"> Details.</w:t>
      </w:r>
      <w:bookmarkEnd w:id="19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 used</w:t>
      </w:r>
      <w:r w:rsidR="001D0564" w:rsidRPr="0077113D">
        <w:rPr>
          <w:rFonts w:cstheme="minorHAnsi"/>
        </w:rPr>
        <w:t xml:space="preserve"> In-basket</w:t>
      </w:r>
      <w:r w:rsidR="00535BC2" w:rsidRPr="0077113D">
        <w:rPr>
          <w:rFonts w:cstheme="minorHAnsi"/>
        </w:rPr>
        <w:t xml:space="preserve"> ‘Processing’ and</w:t>
      </w:r>
      <w:r w:rsidR="001D0564" w:rsidRPr="0077113D">
        <w:rPr>
          <w:rFonts w:cstheme="minorHAnsi"/>
        </w:rPr>
        <w:t xml:space="preserve"> “Scanning QA” Queue used.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 used In-basket ’Archival’ and “Archiving” Queue used.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 used In-basket ’Archival’ and “Archiving” Queue used.</w:t>
      </w:r>
    </w:p>
    <w:p w:rsidR="000952EB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B15DD6" w:rsidRDefault="00B15DD6" w:rsidP="00B15DD6">
      <w:pPr>
        <w:pStyle w:val="Heading3"/>
        <w:rPr>
          <w:rFonts w:eastAsiaTheme="minorHAnsi"/>
        </w:rPr>
      </w:pPr>
      <w:bookmarkStart w:id="20" w:name="_Toc534813558"/>
      <w:r w:rsidRPr="00B15DD6">
        <w:rPr>
          <w:rFonts w:eastAsiaTheme="minorHAnsi"/>
        </w:rPr>
        <w:t>Work Queues</w:t>
      </w:r>
      <w:bookmarkEnd w:id="20"/>
    </w:p>
    <w:p w:rsidR="00285A7B" w:rsidRPr="00285A7B" w:rsidRDefault="00285A7B" w:rsidP="00285A7B">
      <w:pPr>
        <w:pStyle w:val="Paragraph"/>
        <w:rPr>
          <w:rFonts w:eastAsiaTheme="minorHAnsi"/>
        </w:rPr>
      </w:pPr>
      <w:r>
        <w:rPr>
          <w:rFonts w:eastAsiaTheme="minorHAnsi"/>
        </w:rPr>
        <w:t>Create below Work queues</w:t>
      </w:r>
    </w:p>
    <w:p w:rsid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Archiving</w:t>
      </w:r>
    </w:p>
    <w:p w:rsidR="00A96A26" w:rsidRP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proofErr w:type="spellStart"/>
      <w:r>
        <w:rPr>
          <w:rFonts w:eastAsiaTheme="minorHAnsi"/>
        </w:rPr>
        <w:t>ScanningQA</w:t>
      </w:r>
      <w:proofErr w:type="spellEnd"/>
    </w:p>
    <w:p w:rsidR="00B15DD6" w:rsidRPr="004B3949" w:rsidRDefault="00285A7B" w:rsidP="00B15DD6">
      <w:pPr>
        <w:pStyle w:val="Paragraph"/>
        <w:rPr>
          <w:b/>
        </w:rPr>
      </w:pPr>
      <w:r w:rsidRPr="004B3949">
        <w:rPr>
          <w:b/>
        </w:rPr>
        <w:t>Procedure to create work queues:</w:t>
      </w:r>
    </w:p>
    <w:p w:rsidR="00B15DD6" w:rsidRPr="00B15DD6" w:rsidRDefault="00B15DD6" w:rsidP="00B15DD6">
      <w:pPr>
        <w:pStyle w:val="Paragraph"/>
      </w:pPr>
      <w:r>
        <w:t xml:space="preserve">Open </w:t>
      </w:r>
      <w:proofErr w:type="spellStart"/>
      <w:r>
        <w:t>WorkplaceXT</w:t>
      </w:r>
      <w:proofErr w:type="spellEnd"/>
      <w:r>
        <w:t xml:space="preserve"> and go to process configuration console and select </w:t>
      </w:r>
      <w:r w:rsidRPr="00B15DD6">
        <w:rPr>
          <w:b/>
        </w:rPr>
        <w:t>work queue</w:t>
      </w:r>
      <w:r>
        <w:t xml:space="preserve"> to create new one.</w:t>
      </w:r>
    </w:p>
    <w:p w:rsidR="00B15DD6" w:rsidRDefault="00B15DD6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67727" cy="3046130"/>
            <wp:effectExtent l="19050" t="0" r="912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100" cy="304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D6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creation of work queue</w:t>
      </w:r>
      <w:r w:rsidR="00C84F8C">
        <w:rPr>
          <w:rFonts w:cstheme="minorHAnsi"/>
        </w:rPr>
        <w:t xml:space="preserve"> </w:t>
      </w:r>
      <w:r>
        <w:rPr>
          <w:rFonts w:cstheme="minorHAnsi"/>
        </w:rPr>
        <w:t>,go to data fields and add required fields as below,</w:t>
      </w:r>
    </w:p>
    <w:p w:rsidR="008E1410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42169" cy="3074179"/>
            <wp:effectExtent l="19050" t="0" r="6081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9" cy="30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7E0" w:rsidRDefault="00F577E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 xml:space="preserve">After adding  the data fields click on </w:t>
      </w:r>
      <w:proofErr w:type="spellStart"/>
      <w:r>
        <w:rPr>
          <w:rFonts w:cstheme="minorHAnsi"/>
        </w:rPr>
        <w:t>inbasket</w:t>
      </w:r>
      <w:proofErr w:type="spellEnd"/>
      <w:r>
        <w:rPr>
          <w:rFonts w:cstheme="minorHAnsi"/>
        </w:rPr>
        <w:t xml:space="preserve"> and create </w:t>
      </w:r>
      <w:proofErr w:type="spellStart"/>
      <w:r>
        <w:rPr>
          <w:rFonts w:cstheme="minorHAnsi"/>
        </w:rPr>
        <w:t>inbasket</w:t>
      </w:r>
      <w:proofErr w:type="spellEnd"/>
      <w:r>
        <w:rPr>
          <w:rFonts w:cstheme="minorHAnsi"/>
        </w:rPr>
        <w:t xml:space="preserve"> and add the data fields as shown in below screen.</w:t>
      </w:r>
    </w:p>
    <w:p w:rsidR="000952EB" w:rsidRPr="0077113D" w:rsidRDefault="00F577E0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855880" cy="2864100"/>
            <wp:effectExtent l="19050" t="0" r="187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23" cy="286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Default="00965ACB" w:rsidP="0077113D">
      <w:pPr>
        <w:pStyle w:val="Heading3"/>
        <w:rPr>
          <w:rFonts w:eastAsiaTheme="minorHAnsi"/>
        </w:rPr>
      </w:pPr>
      <w:bookmarkStart w:id="21" w:name="_Toc534813559"/>
      <w:r w:rsidRPr="0077113D">
        <w:rPr>
          <w:rFonts w:eastAsiaTheme="minorHAnsi"/>
        </w:rPr>
        <w:t>Roles</w:t>
      </w:r>
      <w:bookmarkEnd w:id="21"/>
    </w:p>
    <w:p w:rsidR="0077113D" w:rsidRPr="0077113D" w:rsidRDefault="0077113D" w:rsidP="0077113D">
      <w:pPr>
        <w:pStyle w:val="Paragraph"/>
      </w:pPr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 roles 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4B1BD8" w:rsidRPr="0077113D" w:rsidRDefault="000C46F8" w:rsidP="00754D52">
      <w:pPr>
        <w:ind w:left="1980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991100" cy="285292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441" b="8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901" cy="285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0C46F8">
      <w:pPr>
        <w:rPr>
          <w:rFonts w:cstheme="minorHAnsi"/>
        </w:rPr>
      </w:pPr>
    </w:p>
    <w:p w:rsidR="000C46F8" w:rsidRPr="0077113D" w:rsidRDefault="00965ACB" w:rsidP="0077113D">
      <w:pPr>
        <w:pStyle w:val="Heading3"/>
        <w:rPr>
          <w:rFonts w:eastAsiaTheme="minorHAnsi"/>
        </w:rPr>
      </w:pPr>
      <w:bookmarkStart w:id="22" w:name="_Toc534813560"/>
      <w:r w:rsidRPr="0077113D">
        <w:rPr>
          <w:rFonts w:eastAsiaTheme="minorHAnsi"/>
        </w:rPr>
        <w:t>In</w:t>
      </w:r>
      <w:r w:rsidR="00090121" w:rsidRPr="0077113D">
        <w:rPr>
          <w:rFonts w:eastAsiaTheme="minorHAnsi"/>
        </w:rPr>
        <w:t>-baskets</w:t>
      </w:r>
      <w:bookmarkEnd w:id="22"/>
    </w:p>
    <w:p w:rsidR="00090121" w:rsidRPr="0077113D" w:rsidRDefault="00090121" w:rsidP="0077113D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C46F8" w:rsidRPr="0077113D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5498" cy="2927350"/>
            <wp:effectExtent l="19050" t="0" r="1302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Pr="0077113D" w:rsidRDefault="000C46F8" w:rsidP="000C46F8">
      <w:pPr>
        <w:rPr>
          <w:rFonts w:cstheme="minorHAnsi"/>
        </w:rPr>
      </w:pPr>
    </w:p>
    <w:p w:rsidR="008B3F20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575823" cy="241935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t xml:space="preserve"> </w:t>
      </w:r>
      <w:bookmarkStart w:id="23" w:name="_Toc534813561"/>
      <w:r w:rsidR="008B3F20" w:rsidRPr="009627DE">
        <w:rPr>
          <w:rFonts w:asciiTheme="minorHAnsi" w:hAnsiTheme="minorHAnsi" w:cstheme="minorHAnsi"/>
        </w:rPr>
        <w:t>Security Proxy</w:t>
      </w:r>
      <w:bookmarkEnd w:id="23"/>
    </w:p>
    <w:p w:rsidR="00D562B7" w:rsidRDefault="00D562B7" w:rsidP="00D562B7">
      <w:r>
        <w:t xml:space="preserve">Create Proxy Class in </w:t>
      </w:r>
      <w:proofErr w:type="spellStart"/>
      <w:r>
        <w:t>Customobject</w:t>
      </w:r>
      <w:proofErr w:type="spellEnd"/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754D52" w:rsidP="00D562B7"/>
    <w:p w:rsidR="00754D52" w:rsidRDefault="00754D52" w:rsidP="00D562B7"/>
    <w:p w:rsidR="00754D52" w:rsidRDefault="00754D52" w:rsidP="00D562B7"/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 xml:space="preserve">Set class type as </w:t>
      </w:r>
      <w:proofErr w:type="spellStart"/>
      <w:r>
        <w:t>CustomObjectProxy</w:t>
      </w:r>
      <w:proofErr w:type="spellEnd"/>
      <w:r>
        <w:t xml:space="preserve"> to the property</w:t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4" w:name="_Toc534813562"/>
      <w:r w:rsidRPr="004A36BC">
        <w:rPr>
          <w:rFonts w:asciiTheme="minorHAnsi" w:hAnsiTheme="minorHAnsi" w:cstheme="minorHAnsi"/>
        </w:rPr>
        <w:t>Workflow Subscription</w:t>
      </w:r>
      <w:bookmarkEnd w:id="24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t xml:space="preserve">Open </w:t>
      </w:r>
      <w:proofErr w:type="spellStart"/>
      <w:r w:rsidRPr="008E67EB">
        <w:t>acce</w:t>
      </w:r>
      <w:proofErr w:type="spellEnd"/>
      <w:r w:rsidRPr="008E67EB">
        <w:t xml:space="preserve">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5" w:name="_Toc534813563"/>
      <w:r w:rsidRPr="00692676">
        <w:rPr>
          <w:rFonts w:asciiTheme="minorHAnsi" w:hAnsiTheme="minorHAnsi" w:cstheme="minorHAnsi"/>
        </w:rPr>
        <w:lastRenderedPageBreak/>
        <w:t>CE Properties</w:t>
      </w:r>
      <w:bookmarkEnd w:id="25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BoxBarcode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CapturedDate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CustomProxyTemplate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DateofArchival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DispatchDate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DMPartner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DocumentType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FileBarcode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isWorkflowLaunched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RecordAccess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RecordClassification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RecordName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RecordType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RetentionPeriod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ScanDate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TagDate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UniqueId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4A36BC" w:rsidP="00D562B7"/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761095"/>
    <w:multiLevelType w:val="hybridMultilevel"/>
    <w:tmpl w:val="CC321406"/>
    <w:lvl w:ilvl="0" w:tplc="0409000B">
      <w:start w:val="1"/>
      <w:numFmt w:val="bullet"/>
      <w:lvlText w:val=""/>
      <w:lvlJc w:val="left"/>
      <w:pPr>
        <w:ind w:left="21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5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7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4FB2076"/>
    <w:multiLevelType w:val="hybridMultilevel"/>
    <w:tmpl w:val="148ED88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3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9"/>
  </w:num>
  <w:num w:numId="7">
    <w:abstractNumId w:val="1"/>
  </w:num>
  <w:num w:numId="8">
    <w:abstractNumId w:val="7"/>
  </w:num>
  <w:num w:numId="9">
    <w:abstractNumId w:val="10"/>
  </w:num>
  <w:num w:numId="10">
    <w:abstractNumId w:val="3"/>
  </w:num>
  <w:num w:numId="11">
    <w:abstractNumId w:val="5"/>
  </w:num>
  <w:num w:numId="12">
    <w:abstractNumId w:val="4"/>
  </w:num>
  <w:num w:numId="13">
    <w:abstractNumId w:val="6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8"/>
  </w:num>
  <w:num w:numId="19">
    <w:abstractNumId w:val="2"/>
  </w:num>
  <w:num w:numId="20">
    <w:abstractNumId w:val="12"/>
  </w:num>
  <w:num w:numId="21">
    <w:abstractNumId w:val="13"/>
  </w:num>
  <w:num w:numId="22">
    <w:abstractNumId w:val="14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/>
  <w:defaultTabStop w:val="720"/>
  <w:characterSpacingControl w:val="doNotCompress"/>
  <w:compat/>
  <w:rsids>
    <w:rsidRoot w:val="000E641C"/>
    <w:rsid w:val="0002551A"/>
    <w:rsid w:val="000330DE"/>
    <w:rsid w:val="00090121"/>
    <w:rsid w:val="000952EB"/>
    <w:rsid w:val="000C46F8"/>
    <w:rsid w:val="000E641C"/>
    <w:rsid w:val="000F414C"/>
    <w:rsid w:val="001008D6"/>
    <w:rsid w:val="00130D81"/>
    <w:rsid w:val="00143745"/>
    <w:rsid w:val="001477C9"/>
    <w:rsid w:val="00150586"/>
    <w:rsid w:val="0015326C"/>
    <w:rsid w:val="00171BF8"/>
    <w:rsid w:val="001B50F0"/>
    <w:rsid w:val="001D0564"/>
    <w:rsid w:val="002619A0"/>
    <w:rsid w:val="002777A3"/>
    <w:rsid w:val="00285A7B"/>
    <w:rsid w:val="003220DA"/>
    <w:rsid w:val="00350E9F"/>
    <w:rsid w:val="003665F8"/>
    <w:rsid w:val="003B40C9"/>
    <w:rsid w:val="003E7BA8"/>
    <w:rsid w:val="00401C6B"/>
    <w:rsid w:val="0041196E"/>
    <w:rsid w:val="00452A71"/>
    <w:rsid w:val="0046175F"/>
    <w:rsid w:val="00462FDC"/>
    <w:rsid w:val="004A36BC"/>
    <w:rsid w:val="004B1BD8"/>
    <w:rsid w:val="004B3949"/>
    <w:rsid w:val="00532F32"/>
    <w:rsid w:val="00535BC2"/>
    <w:rsid w:val="005643CE"/>
    <w:rsid w:val="005B6951"/>
    <w:rsid w:val="005E756C"/>
    <w:rsid w:val="005F1CBD"/>
    <w:rsid w:val="0061490B"/>
    <w:rsid w:val="00615053"/>
    <w:rsid w:val="00640215"/>
    <w:rsid w:val="00646F6E"/>
    <w:rsid w:val="006606CE"/>
    <w:rsid w:val="00660E02"/>
    <w:rsid w:val="00692676"/>
    <w:rsid w:val="0069356A"/>
    <w:rsid w:val="006955F1"/>
    <w:rsid w:val="006D1875"/>
    <w:rsid w:val="006F425D"/>
    <w:rsid w:val="00714B91"/>
    <w:rsid w:val="00741C44"/>
    <w:rsid w:val="00754D52"/>
    <w:rsid w:val="0077113D"/>
    <w:rsid w:val="007D2952"/>
    <w:rsid w:val="0086348E"/>
    <w:rsid w:val="00865583"/>
    <w:rsid w:val="0088342B"/>
    <w:rsid w:val="0088385A"/>
    <w:rsid w:val="008B3F20"/>
    <w:rsid w:val="008E1410"/>
    <w:rsid w:val="008E67EB"/>
    <w:rsid w:val="00931589"/>
    <w:rsid w:val="00931E9A"/>
    <w:rsid w:val="009418E1"/>
    <w:rsid w:val="00950C40"/>
    <w:rsid w:val="009627DE"/>
    <w:rsid w:val="00965ACB"/>
    <w:rsid w:val="0097502C"/>
    <w:rsid w:val="009B50EB"/>
    <w:rsid w:val="009F6020"/>
    <w:rsid w:val="00A70C03"/>
    <w:rsid w:val="00A96A26"/>
    <w:rsid w:val="00A97F0A"/>
    <w:rsid w:val="00AD32E6"/>
    <w:rsid w:val="00B00F3E"/>
    <w:rsid w:val="00B11DB2"/>
    <w:rsid w:val="00B15DD6"/>
    <w:rsid w:val="00B34308"/>
    <w:rsid w:val="00B652ED"/>
    <w:rsid w:val="00B67AAB"/>
    <w:rsid w:val="00B96475"/>
    <w:rsid w:val="00BA18ED"/>
    <w:rsid w:val="00BA3DDA"/>
    <w:rsid w:val="00BB69EA"/>
    <w:rsid w:val="00C5116C"/>
    <w:rsid w:val="00C63D37"/>
    <w:rsid w:val="00C84F8C"/>
    <w:rsid w:val="00D1017C"/>
    <w:rsid w:val="00D21E39"/>
    <w:rsid w:val="00D33403"/>
    <w:rsid w:val="00D41FEE"/>
    <w:rsid w:val="00D562B7"/>
    <w:rsid w:val="00D82D9D"/>
    <w:rsid w:val="00D9589C"/>
    <w:rsid w:val="00DA3A8B"/>
    <w:rsid w:val="00DD3CF2"/>
    <w:rsid w:val="00DD5957"/>
    <w:rsid w:val="00DE7058"/>
    <w:rsid w:val="00DF4596"/>
    <w:rsid w:val="00DF4685"/>
    <w:rsid w:val="00E22B44"/>
    <w:rsid w:val="00F25302"/>
    <w:rsid w:val="00F35924"/>
    <w:rsid w:val="00F577E0"/>
    <w:rsid w:val="00FD09C0"/>
    <w:rsid w:val="00FE1CD9"/>
    <w:rsid w:val="00FE5C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1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188</cp:revision>
  <dcterms:created xsi:type="dcterms:W3CDTF">2018-12-27T13:54:00Z</dcterms:created>
  <dcterms:modified xsi:type="dcterms:W3CDTF">2019-01-09T10:40:00Z</dcterms:modified>
</cp:coreProperties>
</file>